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08 - SETTORE CULTURA, GIOVANI, PROMOZIONE DEL TERRITORIO, SPORT E TURISMO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POLITICHE GIOVANILI, RELAZIONI INTERNAZIONALI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Politiche Giovanili, Relazioni Internazionali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patrimonio documentario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patrimonio documentario.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