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Stampa e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Stampa e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