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misura delle risorse ed obiettivi da osservarsi dalla delegazione trattante di parte pubblica nella conduzione delle trattative per la contrattazione e per gli accordi decentrati, con autorizzazione preventiva alla sottoscrizione conclusiva dei contratti decent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misura delle risorse ed obiettivi da osservarsi dalla delegazione trattante di parte pubblica nella conduzione delle trattative per la contrattazione e per gli accordi decentrati, con autorizzazione preventiva alla sottoscrizione conclusiva dei contratti decent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