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01 - AFFARI GENERALI E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 GENERALE E AFFARTI GENERALI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Stampa e social network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Stampa e social network.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