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SUPPORTO AL SEGRETARIO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Prevenzione della corruzione e illegalita'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Attivita' relativa alla gestione delle segnalazioni di illeciti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Attivita' relativa alla gestione delle segnalazioni di illeciti.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